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752" w:rsidRPr="000D3141" w:rsidRDefault="009D1752" w:rsidP="009D1752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9D1752" w:rsidRDefault="009D1752" w:rsidP="009D1752">
      <w:pPr>
        <w:ind w:left="720"/>
        <w:jc w:val="center"/>
        <w:rPr>
          <w:b/>
          <w:szCs w:val="24"/>
        </w:rPr>
      </w:pPr>
    </w:p>
    <w:p w:rsidR="009D1752" w:rsidRPr="008C222B" w:rsidRDefault="009D1752" w:rsidP="009D175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17</w:t>
      </w:r>
    </w:p>
    <w:p w:rsidR="009D1752" w:rsidRDefault="009D1752" w:rsidP="009D1752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04.05.2023 г.</w:t>
      </w:r>
    </w:p>
    <w:p w:rsidR="00BB17C6" w:rsidRPr="00F13EBF" w:rsidRDefault="00BB17C6" w:rsidP="00BB17C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F13EBF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F13EBF">
        <w:rPr>
          <w:bCs/>
          <w:spacing w:val="-4"/>
          <w:szCs w:val="24"/>
        </w:rPr>
        <w:t>Кожарева</w:t>
      </w:r>
      <w:proofErr w:type="spellEnd"/>
      <w:r w:rsidRPr="00F13EBF">
        <w:rPr>
          <w:bCs/>
          <w:spacing w:val="-4"/>
          <w:szCs w:val="24"/>
        </w:rPr>
        <w:t xml:space="preserve">, председател на Сметната палата и Тошко Тодоров, заместник-председател на Сметната палата. </w:t>
      </w:r>
    </w:p>
    <w:p w:rsidR="00BB17C6" w:rsidRPr="00752A24" w:rsidRDefault="00BB17C6" w:rsidP="00BB17C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F13EBF">
        <w:rPr>
          <w:bCs/>
          <w:spacing w:val="-4"/>
          <w:szCs w:val="24"/>
        </w:rPr>
        <w:t>В дистанционна видеоконферентна връзка участваха: Емил Евлогиев и проф. Георги Иванов, членове на Сметната палата.</w:t>
      </w:r>
    </w:p>
    <w:p w:rsidR="009D1752" w:rsidRPr="00752A24" w:rsidRDefault="009D1752" w:rsidP="009D175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9D1752" w:rsidRPr="00980543" w:rsidTr="00E0326F">
        <w:trPr>
          <w:trHeight w:val="752"/>
        </w:trPr>
        <w:tc>
          <w:tcPr>
            <w:tcW w:w="5353" w:type="dxa"/>
            <w:vAlign w:val="center"/>
          </w:tcPr>
          <w:p w:rsidR="009D1752" w:rsidRDefault="009D1752" w:rsidP="00E0326F">
            <w:pPr>
              <w:spacing w:after="0" w:line="240" w:lineRule="auto"/>
              <w:jc w:val="center"/>
              <w:rPr>
                <w:szCs w:val="24"/>
              </w:rPr>
            </w:pPr>
          </w:p>
          <w:p w:rsidR="009D1752" w:rsidRPr="00980543" w:rsidRDefault="009D1752" w:rsidP="00E0326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9D1752" w:rsidRPr="00980543" w:rsidRDefault="009D1752" w:rsidP="00E0326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9D1752" w:rsidTr="00E0326F">
        <w:tc>
          <w:tcPr>
            <w:tcW w:w="5353" w:type="dxa"/>
            <w:vAlign w:val="center"/>
          </w:tcPr>
          <w:p w:rsidR="009D1752" w:rsidRDefault="009D1752" w:rsidP="00E0326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BB17C6" w:rsidRPr="00BB17C6" w:rsidRDefault="00BB17C6" w:rsidP="00BB17C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BB17C6">
              <w:rPr>
                <w:bCs/>
                <w:szCs w:val="24"/>
              </w:rPr>
              <w:t>Одитен доклад № 0200300922 за извършен одит за съответствие при управлението на публичните средства и общинските дейности на община Роман, област Враца, за периода от 01.01.2020 г. до 31.12.2021 г.</w:t>
            </w:r>
          </w:p>
          <w:p w:rsidR="009D1752" w:rsidRPr="00C60E17" w:rsidRDefault="009D1752" w:rsidP="00E0326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D1752" w:rsidRDefault="009D1752" w:rsidP="00E0326F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9D1752" w:rsidRDefault="009D1752" w:rsidP="00E0326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D1752" w:rsidRPr="006042AE" w:rsidRDefault="009D1752" w:rsidP="00E0326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D1752" w:rsidRPr="006042AE" w:rsidRDefault="009D1752" w:rsidP="00E0326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D1752" w:rsidRPr="0081558A" w:rsidRDefault="009D1752" w:rsidP="00E0326F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D1752" w:rsidRDefault="009D1752" w:rsidP="00E0326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BB17C6" w:rsidTr="00E0326F">
        <w:tc>
          <w:tcPr>
            <w:tcW w:w="5353" w:type="dxa"/>
            <w:vAlign w:val="center"/>
          </w:tcPr>
          <w:p w:rsidR="00BB17C6" w:rsidRDefault="00BB17C6" w:rsidP="00BB17C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BB17C6" w:rsidRPr="00BB17C6" w:rsidRDefault="00BB17C6" w:rsidP="00BB17C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BB17C6">
              <w:rPr>
                <w:bCs/>
                <w:szCs w:val="24"/>
              </w:rPr>
              <w:t>Д</w:t>
            </w:r>
            <w:r w:rsidRPr="00BB17C6">
              <w:rPr>
                <w:rFonts w:hint="cs"/>
                <w:bCs/>
                <w:szCs w:val="24"/>
              </w:rPr>
              <w:t xml:space="preserve">оклад за резултатите от осъществен контрол за изпълнение на препоръките по </w:t>
            </w:r>
            <w:r w:rsidRPr="00BB17C6">
              <w:rPr>
                <w:bCs/>
                <w:szCs w:val="24"/>
              </w:rPr>
              <w:t>О</w:t>
            </w:r>
            <w:r w:rsidRPr="00BB17C6">
              <w:rPr>
                <w:rFonts w:hint="cs"/>
                <w:bCs/>
                <w:szCs w:val="24"/>
              </w:rPr>
              <w:t xml:space="preserve">дитен доклад № </w:t>
            </w:r>
            <w:r w:rsidRPr="00BB17C6">
              <w:rPr>
                <w:bCs/>
                <w:szCs w:val="24"/>
              </w:rPr>
              <w:t>0200103221 за извършен одит за съответствие при управлението на публичните средства и дейности на Агенцията по вписванията, за периода от 01.01.2019 г. до 31.12.2020 г.</w:t>
            </w:r>
          </w:p>
          <w:p w:rsidR="00BB17C6" w:rsidRPr="00C60E17" w:rsidRDefault="00BB17C6" w:rsidP="00BB17C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B17C6" w:rsidRDefault="00BB17C6" w:rsidP="00BB17C6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BB17C6" w:rsidRDefault="00BB17C6" w:rsidP="00BB17C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17C6" w:rsidRPr="006042AE" w:rsidRDefault="00BB17C6" w:rsidP="00BB17C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17C6" w:rsidRPr="006042AE" w:rsidRDefault="00BB17C6" w:rsidP="00BB17C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B17C6" w:rsidRPr="0081558A" w:rsidRDefault="00BB17C6" w:rsidP="00BB17C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B17C6" w:rsidRDefault="00BB17C6" w:rsidP="00E0326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BB17C6" w:rsidTr="00E0326F">
        <w:tc>
          <w:tcPr>
            <w:tcW w:w="5353" w:type="dxa"/>
            <w:vAlign w:val="center"/>
          </w:tcPr>
          <w:p w:rsidR="00BB17C6" w:rsidRDefault="00BB17C6" w:rsidP="00BB17C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BB17C6" w:rsidRPr="00BB17C6" w:rsidRDefault="00BB17C6" w:rsidP="00BB17C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BB17C6">
              <w:rPr>
                <w:bCs/>
                <w:szCs w:val="24"/>
              </w:rPr>
              <w:t>Д</w:t>
            </w:r>
            <w:r w:rsidRPr="00BB17C6">
              <w:rPr>
                <w:rFonts w:hint="cs"/>
                <w:bCs/>
                <w:szCs w:val="24"/>
              </w:rPr>
              <w:t xml:space="preserve">оклад за резултатите от осъществен контрол за изпълнение на препоръките по </w:t>
            </w:r>
            <w:r w:rsidRPr="00BB17C6">
              <w:rPr>
                <w:bCs/>
                <w:szCs w:val="24"/>
              </w:rPr>
              <w:t>О</w:t>
            </w:r>
            <w:r w:rsidRPr="00BB17C6">
              <w:rPr>
                <w:rFonts w:hint="cs"/>
                <w:bCs/>
                <w:szCs w:val="24"/>
              </w:rPr>
              <w:t xml:space="preserve">дитен доклад № </w:t>
            </w:r>
            <w:r w:rsidRPr="00BB17C6">
              <w:rPr>
                <w:bCs/>
                <w:szCs w:val="24"/>
              </w:rPr>
              <w:t xml:space="preserve">0200302421 за извършен одит за </w:t>
            </w:r>
            <w:r w:rsidRPr="00BB17C6">
              <w:rPr>
                <w:bCs/>
                <w:szCs w:val="24"/>
              </w:rPr>
              <w:lastRenderedPageBreak/>
              <w:t xml:space="preserve">съответствие при управлението на публичните средства и общинските дейности на община Гулянци, област Плевен, за периода от </w:t>
            </w:r>
            <w:r w:rsidR="000D4ED3">
              <w:rPr>
                <w:bCs/>
                <w:szCs w:val="24"/>
              </w:rPr>
              <w:br/>
            </w:r>
            <w:bookmarkStart w:id="0" w:name="_GoBack"/>
            <w:bookmarkEnd w:id="0"/>
            <w:r w:rsidRPr="00BB17C6">
              <w:rPr>
                <w:bCs/>
                <w:szCs w:val="24"/>
              </w:rPr>
              <w:t>01.01.2020 г. до 30.06.2021 г.</w:t>
            </w:r>
          </w:p>
          <w:p w:rsidR="00BB17C6" w:rsidRPr="00C60E17" w:rsidRDefault="00BB17C6" w:rsidP="00BB17C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B17C6" w:rsidRDefault="00BB17C6" w:rsidP="00BB17C6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BB17C6" w:rsidRDefault="00BB17C6" w:rsidP="00BB17C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17C6" w:rsidRPr="006042AE" w:rsidRDefault="00BB17C6" w:rsidP="00BB17C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17C6" w:rsidRPr="006042AE" w:rsidRDefault="00BB17C6" w:rsidP="00BB17C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B17C6" w:rsidRPr="0081558A" w:rsidRDefault="00BB17C6" w:rsidP="00BB17C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B17C6" w:rsidRDefault="00BB17C6" w:rsidP="00E0326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17C6" w:rsidRDefault="00BB17C6" w:rsidP="00E0326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17C6" w:rsidRDefault="00BB17C6" w:rsidP="00E0326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17C6" w:rsidRDefault="00BB17C6" w:rsidP="00E0326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17C6" w:rsidRDefault="00BB17C6" w:rsidP="00E0326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17C6" w:rsidRDefault="00BB17C6" w:rsidP="00E0326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17C6" w:rsidRDefault="00BB17C6" w:rsidP="00E0326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B17C6" w:rsidRDefault="00BB17C6" w:rsidP="00E0326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BB17C6" w:rsidTr="00E0326F">
        <w:tc>
          <w:tcPr>
            <w:tcW w:w="5353" w:type="dxa"/>
            <w:vAlign w:val="center"/>
          </w:tcPr>
          <w:p w:rsidR="00BB17C6" w:rsidRDefault="00BB17C6" w:rsidP="00BB17C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  <w:lang w:val="en-US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BB17C6" w:rsidRPr="00BB17C6" w:rsidRDefault="00BB17C6" w:rsidP="00BB17C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BB17C6">
              <w:rPr>
                <w:bCs/>
                <w:szCs w:val="24"/>
              </w:rPr>
              <w:t>Одитен доклад № 0500300118 за извършен одит за съответствие при управление на публичните средства и дейности в община Приморско, за периода от 01.01.2016 г. до 31.12.2017 г.</w:t>
            </w:r>
          </w:p>
          <w:p w:rsidR="00BB17C6" w:rsidRPr="00C60E17" w:rsidRDefault="00BB17C6" w:rsidP="00BB17C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B17C6" w:rsidRDefault="00BB17C6" w:rsidP="00BB17C6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BB17C6" w:rsidRDefault="00BB17C6" w:rsidP="00BB17C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17C6" w:rsidRPr="006042AE" w:rsidRDefault="00BB17C6" w:rsidP="00BB17C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17C6" w:rsidRPr="006042AE" w:rsidRDefault="00BB17C6" w:rsidP="00BB17C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B17C6" w:rsidRPr="0081558A" w:rsidRDefault="00BB17C6" w:rsidP="00BB17C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B17C6" w:rsidRDefault="00BB17C6" w:rsidP="00E0326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BB17C6" w:rsidTr="00E0326F">
        <w:tc>
          <w:tcPr>
            <w:tcW w:w="5353" w:type="dxa"/>
            <w:vAlign w:val="center"/>
          </w:tcPr>
          <w:p w:rsidR="00BB17C6" w:rsidRDefault="00BB17C6" w:rsidP="00BB17C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BB17C6" w:rsidRPr="00BB17C6" w:rsidRDefault="00BB17C6" w:rsidP="00BB17C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BB17C6">
              <w:rPr>
                <w:bCs/>
                <w:szCs w:val="24"/>
              </w:rPr>
              <w:t>Д</w:t>
            </w:r>
            <w:r w:rsidRPr="00BB17C6">
              <w:rPr>
                <w:rFonts w:hint="cs"/>
                <w:bCs/>
                <w:szCs w:val="24"/>
              </w:rPr>
              <w:t xml:space="preserve">оклад за резултатите от осъществен контрол за изпълнение на препоръките на Сметната палата по </w:t>
            </w:r>
            <w:r w:rsidRPr="00BB17C6">
              <w:rPr>
                <w:bCs/>
                <w:szCs w:val="24"/>
              </w:rPr>
              <w:t>О</w:t>
            </w:r>
            <w:r w:rsidRPr="00BB17C6">
              <w:rPr>
                <w:rFonts w:hint="cs"/>
                <w:bCs/>
                <w:szCs w:val="24"/>
              </w:rPr>
              <w:t xml:space="preserve">дитен доклад № </w:t>
            </w:r>
            <w:r w:rsidRPr="00BB17C6">
              <w:rPr>
                <w:bCs/>
                <w:szCs w:val="24"/>
              </w:rPr>
              <w:t>0500300719 за извършен одит за съответствие при управление на публичните средства и дейности в община Лъки, за периода от 01.01.2017 г. до 31.12.2018 г.</w:t>
            </w:r>
          </w:p>
          <w:p w:rsidR="00BB17C6" w:rsidRPr="00C60E17" w:rsidRDefault="00BB17C6" w:rsidP="00BB17C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B17C6" w:rsidRDefault="00BB17C6" w:rsidP="00BB17C6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BB17C6" w:rsidRDefault="00BB17C6" w:rsidP="00BB17C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17C6" w:rsidRPr="006042AE" w:rsidRDefault="00BB17C6" w:rsidP="00BB17C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17C6" w:rsidRPr="006042AE" w:rsidRDefault="00BB17C6" w:rsidP="00BB17C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B17C6" w:rsidRPr="0081558A" w:rsidRDefault="00BB17C6" w:rsidP="00BB17C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B17C6" w:rsidRDefault="00BB17C6" w:rsidP="00E0326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BB17C6" w:rsidTr="00E0326F">
        <w:tc>
          <w:tcPr>
            <w:tcW w:w="5353" w:type="dxa"/>
            <w:vAlign w:val="center"/>
          </w:tcPr>
          <w:p w:rsidR="00BB17C6" w:rsidRDefault="00BB17C6" w:rsidP="00BB17C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BB17C6" w:rsidRPr="00BB17C6" w:rsidRDefault="00BB17C6" w:rsidP="00BB17C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BB17C6">
              <w:rPr>
                <w:bCs/>
                <w:szCs w:val="24"/>
              </w:rPr>
              <w:t>Д</w:t>
            </w:r>
            <w:r w:rsidRPr="00BB17C6">
              <w:rPr>
                <w:rFonts w:hint="cs"/>
                <w:bCs/>
                <w:szCs w:val="24"/>
              </w:rPr>
              <w:t xml:space="preserve">оклад за резултатите от осъществен контрол за изпълнение на препоръките на Сметната палата по </w:t>
            </w:r>
            <w:r w:rsidRPr="00BB17C6">
              <w:rPr>
                <w:bCs/>
                <w:szCs w:val="24"/>
              </w:rPr>
              <w:t>О</w:t>
            </w:r>
            <w:r w:rsidRPr="00BB17C6">
              <w:rPr>
                <w:rFonts w:hint="cs"/>
                <w:bCs/>
                <w:szCs w:val="24"/>
              </w:rPr>
              <w:t xml:space="preserve">дитен доклад № </w:t>
            </w:r>
            <w:r w:rsidRPr="00BB17C6">
              <w:rPr>
                <w:bCs/>
                <w:szCs w:val="24"/>
              </w:rPr>
              <w:t>0500300620  за извършен одит за съответствие при управлението на публичните средства и дейности на община Опан, за периода от 01.01.2018 г. до 31.12.2019 г.</w:t>
            </w:r>
          </w:p>
          <w:p w:rsidR="00BB17C6" w:rsidRPr="00C60E17" w:rsidRDefault="00BB17C6" w:rsidP="00BB17C6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BB17C6" w:rsidRDefault="00BB17C6" w:rsidP="00BB17C6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BB17C6" w:rsidRDefault="00BB17C6" w:rsidP="00BB17C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17C6" w:rsidRPr="006042AE" w:rsidRDefault="00BB17C6" w:rsidP="00BB17C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17C6" w:rsidRPr="006042AE" w:rsidRDefault="00BB17C6" w:rsidP="00BB17C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B17C6" w:rsidRPr="0081558A" w:rsidRDefault="00BB17C6" w:rsidP="00BB17C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B17C6" w:rsidRDefault="00BB17C6" w:rsidP="00E0326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BB17C6" w:rsidTr="00E0326F">
        <w:tc>
          <w:tcPr>
            <w:tcW w:w="5353" w:type="dxa"/>
            <w:vAlign w:val="center"/>
          </w:tcPr>
          <w:p w:rsidR="00BB17C6" w:rsidRDefault="00BB17C6" w:rsidP="00BB17C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BB17C6" w:rsidRPr="00BB17C6" w:rsidRDefault="00BB17C6" w:rsidP="00BB17C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17C6">
              <w:rPr>
                <w:bCs/>
                <w:spacing w:val="-4"/>
                <w:szCs w:val="24"/>
              </w:rPr>
              <w:t>Д</w:t>
            </w:r>
            <w:r w:rsidRPr="00BB17C6">
              <w:rPr>
                <w:rFonts w:hint="cs"/>
                <w:bCs/>
                <w:spacing w:val="-4"/>
                <w:szCs w:val="24"/>
              </w:rPr>
              <w:t xml:space="preserve">оклад за резултатите от осъществен контрол за изпълнение на препоръките на Сметната палата по </w:t>
            </w:r>
            <w:r w:rsidRPr="00BB17C6">
              <w:rPr>
                <w:bCs/>
                <w:spacing w:val="-4"/>
                <w:szCs w:val="24"/>
              </w:rPr>
              <w:t>О</w:t>
            </w:r>
            <w:r w:rsidRPr="00BB17C6">
              <w:rPr>
                <w:rFonts w:hint="cs"/>
                <w:bCs/>
                <w:spacing w:val="-4"/>
                <w:szCs w:val="24"/>
              </w:rPr>
              <w:t xml:space="preserve">дитен доклад № </w:t>
            </w:r>
            <w:r w:rsidRPr="00BB17C6">
              <w:rPr>
                <w:bCs/>
                <w:spacing w:val="-4"/>
                <w:szCs w:val="24"/>
              </w:rPr>
              <w:t>0500301120 за извършен одит за съответствие при управлението и разпореждането с имоти – общинска собственост на община Средец, за периода от 01.01.2018 г. до 31.12.2019 г.</w:t>
            </w:r>
          </w:p>
          <w:p w:rsidR="00BB17C6" w:rsidRPr="00C60E17" w:rsidRDefault="00BB17C6" w:rsidP="00BB17C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B17C6" w:rsidRDefault="00BB17C6" w:rsidP="00BB17C6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BB17C6" w:rsidRDefault="00BB17C6" w:rsidP="00BB17C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17C6" w:rsidRPr="006042AE" w:rsidRDefault="00BB17C6" w:rsidP="00BB17C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17C6" w:rsidRPr="006042AE" w:rsidRDefault="00BB17C6" w:rsidP="00BB17C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B17C6" w:rsidRPr="0081558A" w:rsidRDefault="00BB17C6" w:rsidP="00BB17C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B17C6" w:rsidRDefault="00BB17C6" w:rsidP="00E0326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BB17C6" w:rsidTr="00E0326F">
        <w:tc>
          <w:tcPr>
            <w:tcW w:w="5353" w:type="dxa"/>
            <w:vAlign w:val="center"/>
          </w:tcPr>
          <w:p w:rsidR="00BB17C6" w:rsidRDefault="00BB17C6" w:rsidP="00BB17C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BB17C6" w:rsidRPr="00BB17C6" w:rsidRDefault="00BB17C6" w:rsidP="00BB17C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B17C6">
              <w:rPr>
                <w:bCs/>
                <w:spacing w:val="-4"/>
                <w:szCs w:val="24"/>
              </w:rPr>
              <w:t>Д</w:t>
            </w:r>
            <w:r w:rsidRPr="00BB17C6">
              <w:rPr>
                <w:rFonts w:hint="cs"/>
                <w:bCs/>
                <w:spacing w:val="-4"/>
                <w:szCs w:val="24"/>
              </w:rPr>
              <w:t xml:space="preserve">оклад за резултатите от осъществен контрол за изпълнение на препоръките на Сметната палата по </w:t>
            </w:r>
            <w:r w:rsidRPr="00BB17C6">
              <w:rPr>
                <w:bCs/>
                <w:spacing w:val="-4"/>
                <w:szCs w:val="24"/>
              </w:rPr>
              <w:t>О</w:t>
            </w:r>
            <w:r w:rsidRPr="00BB17C6">
              <w:rPr>
                <w:rFonts w:hint="cs"/>
                <w:bCs/>
                <w:spacing w:val="-4"/>
                <w:szCs w:val="24"/>
              </w:rPr>
              <w:t xml:space="preserve">дитен доклад № </w:t>
            </w:r>
            <w:r w:rsidRPr="00BB17C6">
              <w:rPr>
                <w:bCs/>
                <w:spacing w:val="-4"/>
                <w:szCs w:val="24"/>
              </w:rPr>
              <w:t>0500300820 за извършен одит за съответствие при управлението на публичните средства и дейности на община Сунгурларе, за периода от 01.01.2018 г. до 31.12.2019 г.</w:t>
            </w:r>
          </w:p>
          <w:p w:rsidR="00BB17C6" w:rsidRPr="00C60E17" w:rsidRDefault="00BB17C6" w:rsidP="00BB17C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B17C6" w:rsidRDefault="00BB17C6" w:rsidP="00BB17C6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BB17C6" w:rsidRDefault="00BB17C6" w:rsidP="00BB17C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17C6" w:rsidRPr="006042AE" w:rsidRDefault="00BB17C6" w:rsidP="00BB17C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B17C6" w:rsidRPr="006042AE" w:rsidRDefault="00BB17C6" w:rsidP="00BB17C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B17C6" w:rsidRPr="0081558A" w:rsidRDefault="00BB17C6" w:rsidP="00BB17C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B17C6" w:rsidRDefault="00BB17C6" w:rsidP="00E0326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300E75" w:rsidRDefault="00300E75"/>
    <w:p w:rsidR="00BB17C6" w:rsidRDefault="00BB17C6"/>
    <w:p w:rsidR="00BB17C6" w:rsidRDefault="00BB17C6" w:rsidP="00BB17C6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BB17C6" w:rsidRDefault="00BB17C6" w:rsidP="00BB17C6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BB17C6" w:rsidRDefault="00BB17C6"/>
    <w:sectPr w:rsidR="00BB17C6" w:rsidSect="00BB17C6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88D" w:rsidRDefault="0019388D" w:rsidP="00BB17C6">
      <w:pPr>
        <w:spacing w:after="0" w:line="240" w:lineRule="auto"/>
      </w:pPr>
      <w:r>
        <w:separator/>
      </w:r>
    </w:p>
  </w:endnote>
  <w:endnote w:type="continuationSeparator" w:id="0">
    <w:p w:rsidR="0019388D" w:rsidRDefault="0019388D" w:rsidP="00BB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9687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17C6" w:rsidRDefault="00BB17C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4ED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B17C6" w:rsidRDefault="00BB17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88D" w:rsidRDefault="0019388D" w:rsidP="00BB17C6">
      <w:pPr>
        <w:spacing w:after="0" w:line="240" w:lineRule="auto"/>
      </w:pPr>
      <w:r>
        <w:separator/>
      </w:r>
    </w:p>
  </w:footnote>
  <w:footnote w:type="continuationSeparator" w:id="0">
    <w:p w:rsidR="0019388D" w:rsidRDefault="0019388D" w:rsidP="00BB17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752"/>
    <w:rsid w:val="000D4ED3"/>
    <w:rsid w:val="0019388D"/>
    <w:rsid w:val="00300E75"/>
    <w:rsid w:val="009D1752"/>
    <w:rsid w:val="00BB17C6"/>
    <w:rsid w:val="00C53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1CB85"/>
  <w15:chartTrackingRefBased/>
  <w15:docId w15:val="{8BC8AEAF-84D8-48CC-9B76-30C7F21A6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752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17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17C6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B17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7C6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2023-05-04T11:26:00Z</dcterms:created>
  <dcterms:modified xsi:type="dcterms:W3CDTF">2023-05-09T07:32:00Z</dcterms:modified>
</cp:coreProperties>
</file>